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060E6" w14:textId="77777777" w:rsidR="0009175C" w:rsidRDefault="0009175C">
      <w:pPr>
        <w:pStyle w:val="Ttulo"/>
        <w:spacing w:before="60"/>
        <w:ind w:left="5"/>
      </w:pPr>
    </w:p>
    <w:p w14:paraId="71FBDA3F" w14:textId="77777777" w:rsidR="0009175C" w:rsidRDefault="0009175C">
      <w:pPr>
        <w:pStyle w:val="Ttulo"/>
        <w:spacing w:before="60"/>
        <w:ind w:left="5"/>
      </w:pPr>
    </w:p>
    <w:p w14:paraId="0723A013" w14:textId="07F23585" w:rsidR="00B42590" w:rsidRDefault="00000000">
      <w:pPr>
        <w:pStyle w:val="Ttulo"/>
        <w:spacing w:before="60"/>
        <w:ind w:left="5"/>
      </w:pPr>
      <w:r>
        <w:t>ANEXO</w:t>
      </w:r>
      <w:r>
        <w:rPr>
          <w:spacing w:val="-1"/>
        </w:rPr>
        <w:t xml:space="preserve"> </w:t>
      </w:r>
      <w:r>
        <w:rPr>
          <w:spacing w:val="-5"/>
        </w:rPr>
        <w:t>III</w:t>
      </w:r>
    </w:p>
    <w:p w14:paraId="0723A014" w14:textId="77777777" w:rsidR="00B42590" w:rsidRDefault="00B42590">
      <w:pPr>
        <w:pStyle w:val="Corpodetexto"/>
        <w:spacing w:before="4"/>
        <w:rPr>
          <w:b/>
        </w:rPr>
      </w:pPr>
    </w:p>
    <w:p w14:paraId="0723A015" w14:textId="77777777" w:rsidR="00B42590" w:rsidRDefault="00000000">
      <w:pPr>
        <w:pStyle w:val="Ttulo"/>
      </w:pPr>
      <w:r>
        <w:t>CRITÉRIOS</w:t>
      </w:r>
      <w:r>
        <w:rPr>
          <w:spacing w:val="-7"/>
        </w:rPr>
        <w:t xml:space="preserve"> </w:t>
      </w:r>
      <w:r>
        <w:t>UTILIZADOS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MÉRITO</w:t>
      </w:r>
      <w:r>
        <w:rPr>
          <w:spacing w:val="-3"/>
        </w:rPr>
        <w:t xml:space="preserve"> </w:t>
      </w:r>
      <w:r>
        <w:rPr>
          <w:spacing w:val="-2"/>
        </w:rPr>
        <w:t>CULTURAL</w:t>
      </w:r>
    </w:p>
    <w:p w14:paraId="0723A016" w14:textId="77777777" w:rsidR="00B42590" w:rsidRDefault="00B42590">
      <w:pPr>
        <w:pStyle w:val="Corpodetexto"/>
        <w:spacing w:before="4"/>
        <w:rPr>
          <w:b/>
        </w:rPr>
      </w:pPr>
    </w:p>
    <w:p w14:paraId="0723A017" w14:textId="77777777" w:rsidR="00B42590" w:rsidRDefault="00000000">
      <w:pPr>
        <w:pStyle w:val="Corpodetexto"/>
        <w:ind w:left="244" w:right="1276"/>
      </w:pPr>
      <w:r>
        <w:t>A avaliação dos projetos será realizada mediante atribuição de notas aos critérios de seleção, conforme descrição a seguir:</w:t>
      </w:r>
    </w:p>
    <w:p w14:paraId="0723A018" w14:textId="77777777" w:rsidR="00B42590" w:rsidRDefault="00000000">
      <w:pPr>
        <w:pStyle w:val="PargrafodaLista"/>
        <w:numPr>
          <w:ilvl w:val="0"/>
          <w:numId w:val="1"/>
        </w:numPr>
        <w:tabs>
          <w:tab w:val="left" w:pos="387"/>
        </w:tabs>
        <w:ind w:left="387" w:hanging="143"/>
        <w:jc w:val="left"/>
        <w:rPr>
          <w:sz w:val="24"/>
        </w:rPr>
      </w:pPr>
      <w:r>
        <w:rPr>
          <w:sz w:val="24"/>
        </w:rPr>
        <w:t>Grau</w:t>
      </w:r>
      <w:r>
        <w:rPr>
          <w:spacing w:val="-3"/>
          <w:sz w:val="24"/>
        </w:rPr>
        <w:t xml:space="preserve"> </w:t>
      </w:r>
      <w:r>
        <w:rPr>
          <w:sz w:val="24"/>
        </w:rPr>
        <w:t>pleno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atendimento do</w:t>
      </w:r>
      <w:r>
        <w:rPr>
          <w:spacing w:val="-3"/>
          <w:sz w:val="24"/>
        </w:rPr>
        <w:t xml:space="preserve"> </w:t>
      </w:r>
      <w:r>
        <w:rPr>
          <w:sz w:val="24"/>
        </w:rPr>
        <w:t>critério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pontos;</w:t>
      </w:r>
    </w:p>
    <w:p w14:paraId="0723A019" w14:textId="77777777" w:rsidR="00B42590" w:rsidRDefault="00000000">
      <w:pPr>
        <w:pStyle w:val="PargrafodaLista"/>
        <w:numPr>
          <w:ilvl w:val="0"/>
          <w:numId w:val="1"/>
        </w:numPr>
        <w:tabs>
          <w:tab w:val="left" w:pos="387"/>
        </w:tabs>
        <w:ind w:left="387" w:hanging="143"/>
        <w:jc w:val="left"/>
        <w:rPr>
          <w:sz w:val="24"/>
        </w:rPr>
      </w:pPr>
      <w:r>
        <w:rPr>
          <w:sz w:val="24"/>
        </w:rPr>
        <w:t>Grau</w:t>
      </w:r>
      <w:r>
        <w:rPr>
          <w:spacing w:val="-3"/>
          <w:sz w:val="24"/>
        </w:rPr>
        <w:t xml:space="preserve"> </w:t>
      </w:r>
      <w:r>
        <w:rPr>
          <w:sz w:val="24"/>
        </w:rPr>
        <w:t>satisfatório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critério –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pontos;</w:t>
      </w:r>
    </w:p>
    <w:p w14:paraId="0723A01A" w14:textId="77777777" w:rsidR="00B42590" w:rsidRDefault="00000000">
      <w:pPr>
        <w:pStyle w:val="PargrafodaLista"/>
        <w:numPr>
          <w:ilvl w:val="0"/>
          <w:numId w:val="1"/>
        </w:numPr>
        <w:tabs>
          <w:tab w:val="left" w:pos="387"/>
        </w:tabs>
        <w:ind w:left="387" w:hanging="143"/>
        <w:jc w:val="left"/>
        <w:rPr>
          <w:sz w:val="24"/>
        </w:rPr>
      </w:pPr>
      <w:r>
        <w:rPr>
          <w:sz w:val="24"/>
        </w:rPr>
        <w:t>Grau</w:t>
      </w:r>
      <w:r>
        <w:rPr>
          <w:spacing w:val="-3"/>
          <w:sz w:val="24"/>
        </w:rPr>
        <w:t xml:space="preserve"> </w:t>
      </w:r>
      <w:r>
        <w:rPr>
          <w:sz w:val="24"/>
        </w:rPr>
        <w:t>insatisfatório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critério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pontos;</w:t>
      </w:r>
    </w:p>
    <w:p w14:paraId="0723A01B" w14:textId="03B788B0" w:rsidR="00B42590" w:rsidRPr="0009175C" w:rsidRDefault="00000000">
      <w:pPr>
        <w:pStyle w:val="PargrafodaLista"/>
        <w:numPr>
          <w:ilvl w:val="0"/>
          <w:numId w:val="1"/>
        </w:numPr>
        <w:tabs>
          <w:tab w:val="left" w:pos="387"/>
        </w:tabs>
        <w:ind w:left="387" w:hanging="143"/>
        <w:jc w:val="left"/>
        <w:rPr>
          <w:sz w:val="24"/>
        </w:rPr>
      </w:pP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critério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pontos.</w:t>
      </w:r>
    </w:p>
    <w:p w14:paraId="518A339A" w14:textId="77777777" w:rsidR="0009175C" w:rsidRDefault="0009175C" w:rsidP="0009175C">
      <w:pPr>
        <w:pStyle w:val="PargrafodaLista"/>
        <w:tabs>
          <w:tab w:val="left" w:pos="387"/>
        </w:tabs>
        <w:ind w:left="387"/>
        <w:jc w:val="left"/>
        <w:rPr>
          <w:sz w:val="24"/>
        </w:rPr>
      </w:pPr>
    </w:p>
    <w:p w14:paraId="0723A01C" w14:textId="77777777" w:rsidR="00B42590" w:rsidRDefault="00B42590">
      <w:pPr>
        <w:pStyle w:val="Corpodetexto"/>
        <w:spacing w:before="5" w:after="1"/>
        <w:rPr>
          <w:sz w:val="10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3942"/>
        <w:gridCol w:w="2954"/>
      </w:tblGrid>
      <w:tr w:rsidR="00B42590" w14:paraId="0723A01E" w14:textId="77777777" w:rsidTr="00827EB5">
        <w:trPr>
          <w:trHeight w:val="515"/>
        </w:trPr>
        <w:tc>
          <w:tcPr>
            <w:tcW w:w="8488" w:type="dxa"/>
            <w:gridSpan w:val="3"/>
          </w:tcPr>
          <w:p w14:paraId="0723A01D" w14:textId="77777777" w:rsidR="00B42590" w:rsidRDefault="00000000" w:rsidP="00827EB5">
            <w:pPr>
              <w:pStyle w:val="TableParagraph"/>
              <w:spacing w:before="118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OBRIGATÓRIOS</w:t>
            </w:r>
          </w:p>
        </w:tc>
      </w:tr>
      <w:tr w:rsidR="00B42590" w14:paraId="0723A022" w14:textId="77777777" w:rsidTr="00827EB5">
        <w:trPr>
          <w:trHeight w:val="552"/>
        </w:trPr>
        <w:tc>
          <w:tcPr>
            <w:tcW w:w="1592" w:type="dxa"/>
          </w:tcPr>
          <w:p w14:paraId="0723A01F" w14:textId="77777777" w:rsidR="00B42590" w:rsidRDefault="00000000" w:rsidP="00827EB5">
            <w:pPr>
              <w:pStyle w:val="TableParagraph"/>
              <w:spacing w:line="270" w:lineRule="atLeast"/>
              <w:ind w:left="228" w:hanging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Identificação </w:t>
            </w:r>
            <w:r>
              <w:rPr>
                <w:b/>
                <w:sz w:val="24"/>
              </w:rPr>
              <w:t>do Critério</w:t>
            </w:r>
          </w:p>
        </w:tc>
        <w:tc>
          <w:tcPr>
            <w:tcW w:w="3942" w:type="dxa"/>
          </w:tcPr>
          <w:p w14:paraId="0723A020" w14:textId="77777777" w:rsidR="00B42590" w:rsidRDefault="00000000" w:rsidP="00827EB5">
            <w:pPr>
              <w:pStyle w:val="TableParagraph"/>
              <w:spacing w:before="138"/>
              <w:ind w:left="874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Critério</w:t>
            </w:r>
          </w:p>
        </w:tc>
        <w:tc>
          <w:tcPr>
            <w:tcW w:w="2954" w:type="dxa"/>
          </w:tcPr>
          <w:p w14:paraId="0723A021" w14:textId="77777777" w:rsidR="00B42590" w:rsidRDefault="00000000" w:rsidP="00827EB5">
            <w:pPr>
              <w:pStyle w:val="TableParagraph"/>
              <w:spacing w:before="138"/>
              <w:ind w:left="2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Máxima</w:t>
            </w:r>
          </w:p>
        </w:tc>
      </w:tr>
      <w:tr w:rsidR="00B42590" w14:paraId="0723A02F" w14:textId="77777777" w:rsidTr="00827EB5">
        <w:trPr>
          <w:trHeight w:val="2529"/>
        </w:trPr>
        <w:tc>
          <w:tcPr>
            <w:tcW w:w="1592" w:type="dxa"/>
          </w:tcPr>
          <w:p w14:paraId="0723A023" w14:textId="77777777" w:rsidR="00B42590" w:rsidRDefault="00B42590" w:rsidP="00827EB5">
            <w:pPr>
              <w:pStyle w:val="TableParagraph"/>
              <w:rPr>
                <w:sz w:val="24"/>
              </w:rPr>
            </w:pPr>
          </w:p>
          <w:p w14:paraId="0723A024" w14:textId="77777777" w:rsidR="00B42590" w:rsidRDefault="00B42590" w:rsidP="00827EB5">
            <w:pPr>
              <w:pStyle w:val="TableParagraph"/>
              <w:rPr>
                <w:sz w:val="24"/>
              </w:rPr>
            </w:pPr>
          </w:p>
          <w:p w14:paraId="0723A025" w14:textId="77777777" w:rsidR="00B42590" w:rsidRDefault="00B42590" w:rsidP="00827EB5">
            <w:pPr>
              <w:pStyle w:val="TableParagraph"/>
              <w:rPr>
                <w:sz w:val="24"/>
              </w:rPr>
            </w:pPr>
          </w:p>
          <w:p w14:paraId="0723A026" w14:textId="77777777" w:rsidR="00B42590" w:rsidRDefault="00B42590" w:rsidP="00827EB5">
            <w:pPr>
              <w:pStyle w:val="TableParagraph"/>
              <w:spacing w:before="22"/>
              <w:rPr>
                <w:sz w:val="24"/>
              </w:rPr>
            </w:pPr>
          </w:p>
          <w:p w14:paraId="0723A027" w14:textId="77777777" w:rsidR="00B42590" w:rsidRDefault="00000000" w:rsidP="00827EB5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42" w:type="dxa"/>
          </w:tcPr>
          <w:p w14:paraId="0723A028" w14:textId="77777777" w:rsidR="00B42590" w:rsidRDefault="00000000" w:rsidP="00827EB5">
            <w:pPr>
              <w:pStyle w:val="TableParagraph"/>
              <w:ind w:left="233" w:right="218" w:hanging="1"/>
              <w:jc w:val="center"/>
            </w:pPr>
            <w:r>
              <w:rPr>
                <w:b/>
              </w:rPr>
              <w:t>Qualidade do Projeto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Coerência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do objeto, objetivos, justificativa e metas do projeto - </w:t>
            </w:r>
            <w:r>
              <w:t>A análise deverá considerar, para fins de avaliação e valoração, se o conteúdo do projeto apresenta, como um todo, coerência, observando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objeto,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justificativa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as metas, sendo possível visualizar de</w:t>
            </w:r>
          </w:p>
          <w:p w14:paraId="0723A029" w14:textId="77777777" w:rsidR="00B42590" w:rsidRDefault="00000000" w:rsidP="00827EB5">
            <w:pPr>
              <w:pStyle w:val="TableParagraph"/>
              <w:spacing w:line="252" w:lineRule="exact"/>
              <w:ind w:left="239" w:right="218"/>
              <w:jc w:val="center"/>
            </w:pPr>
            <w:r>
              <w:t>forma</w:t>
            </w:r>
            <w:r>
              <w:rPr>
                <w:spacing w:val="-9"/>
              </w:rPr>
              <w:t xml:space="preserve"> </w:t>
            </w:r>
            <w:r>
              <w:t>evidente</w:t>
            </w:r>
            <w:r>
              <w:rPr>
                <w:spacing w:val="-8"/>
              </w:rPr>
              <w:t xml:space="preserve"> </w:t>
            </w:r>
            <w:r>
              <w:t>os</w:t>
            </w:r>
            <w:r>
              <w:rPr>
                <w:spacing w:val="-7"/>
              </w:rPr>
              <w:t xml:space="preserve"> </w:t>
            </w:r>
            <w:r>
              <w:t>resultados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 xml:space="preserve">serão </w:t>
            </w:r>
            <w:r>
              <w:rPr>
                <w:spacing w:val="-2"/>
              </w:rPr>
              <w:t>obtidos.</w:t>
            </w:r>
          </w:p>
        </w:tc>
        <w:tc>
          <w:tcPr>
            <w:tcW w:w="2954" w:type="dxa"/>
          </w:tcPr>
          <w:p w14:paraId="0723A02A" w14:textId="77777777" w:rsidR="00B42590" w:rsidRDefault="00B42590" w:rsidP="00827EB5">
            <w:pPr>
              <w:pStyle w:val="TableParagraph"/>
              <w:rPr>
                <w:sz w:val="24"/>
              </w:rPr>
            </w:pPr>
          </w:p>
          <w:p w14:paraId="0723A02B" w14:textId="77777777" w:rsidR="00B42590" w:rsidRDefault="00B42590" w:rsidP="00827EB5">
            <w:pPr>
              <w:pStyle w:val="TableParagraph"/>
              <w:rPr>
                <w:sz w:val="24"/>
              </w:rPr>
            </w:pPr>
          </w:p>
          <w:p w14:paraId="0723A02C" w14:textId="77777777" w:rsidR="00B42590" w:rsidRDefault="00B42590" w:rsidP="00827EB5">
            <w:pPr>
              <w:pStyle w:val="TableParagraph"/>
              <w:rPr>
                <w:sz w:val="24"/>
              </w:rPr>
            </w:pPr>
          </w:p>
          <w:p w14:paraId="0723A02D" w14:textId="77777777" w:rsidR="00B42590" w:rsidRDefault="00B42590" w:rsidP="00827EB5">
            <w:pPr>
              <w:pStyle w:val="TableParagraph"/>
              <w:spacing w:before="22"/>
              <w:rPr>
                <w:sz w:val="24"/>
              </w:rPr>
            </w:pPr>
          </w:p>
          <w:p w14:paraId="0723A02E" w14:textId="77777777" w:rsidR="00B42590" w:rsidRDefault="00000000" w:rsidP="00827EB5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B42590" w14:paraId="0723A038" w14:textId="77777777" w:rsidTr="00827EB5">
        <w:trPr>
          <w:trHeight w:val="1771"/>
        </w:trPr>
        <w:tc>
          <w:tcPr>
            <w:tcW w:w="1592" w:type="dxa"/>
          </w:tcPr>
          <w:p w14:paraId="0723A030" w14:textId="77777777" w:rsidR="00B42590" w:rsidRDefault="00B42590" w:rsidP="00827EB5">
            <w:pPr>
              <w:pStyle w:val="TableParagraph"/>
              <w:rPr>
                <w:sz w:val="24"/>
              </w:rPr>
            </w:pPr>
          </w:p>
          <w:p w14:paraId="0723A031" w14:textId="77777777" w:rsidR="00B42590" w:rsidRDefault="00B42590" w:rsidP="00827EB5">
            <w:pPr>
              <w:pStyle w:val="TableParagraph"/>
              <w:spacing w:before="194"/>
              <w:rPr>
                <w:sz w:val="24"/>
              </w:rPr>
            </w:pPr>
          </w:p>
          <w:p w14:paraId="0723A032" w14:textId="77777777" w:rsidR="00B42590" w:rsidRDefault="00000000" w:rsidP="00827EB5">
            <w:pPr>
              <w:pStyle w:val="TableParagraph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942" w:type="dxa"/>
          </w:tcPr>
          <w:p w14:paraId="0723A033" w14:textId="77777777" w:rsidR="00B42590" w:rsidRDefault="00000000" w:rsidP="00827EB5">
            <w:pPr>
              <w:pStyle w:val="TableParagraph"/>
              <w:ind w:left="238" w:right="218"/>
              <w:jc w:val="center"/>
            </w:pPr>
            <w:r>
              <w:rPr>
                <w:b/>
              </w:rPr>
              <w:t>Relevância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ação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proposta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o cenário cultural do Município de Sapiranga - </w:t>
            </w:r>
            <w:r>
              <w:t>A análise deverá considerar, para fins de avaliação e valoração, se a ação contribui para o</w:t>
            </w:r>
          </w:p>
          <w:p w14:paraId="0723A034" w14:textId="77777777" w:rsidR="00B42590" w:rsidRDefault="00000000" w:rsidP="00827EB5">
            <w:pPr>
              <w:pStyle w:val="TableParagraph"/>
              <w:spacing w:line="252" w:lineRule="exact"/>
              <w:ind w:left="281" w:right="260"/>
              <w:jc w:val="center"/>
            </w:pPr>
            <w:r>
              <w:t>enriquecimento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valorização</w:t>
            </w:r>
            <w:r>
              <w:rPr>
                <w:spacing w:val="-12"/>
              </w:rPr>
              <w:t xml:space="preserve"> </w:t>
            </w:r>
            <w:r>
              <w:t>da cultura de Sapiranga.</w:t>
            </w:r>
          </w:p>
        </w:tc>
        <w:tc>
          <w:tcPr>
            <w:tcW w:w="2954" w:type="dxa"/>
          </w:tcPr>
          <w:p w14:paraId="0723A035" w14:textId="77777777" w:rsidR="00B42590" w:rsidRDefault="00B42590" w:rsidP="00827EB5">
            <w:pPr>
              <w:pStyle w:val="TableParagraph"/>
              <w:rPr>
                <w:sz w:val="24"/>
              </w:rPr>
            </w:pPr>
          </w:p>
          <w:p w14:paraId="0723A036" w14:textId="77777777" w:rsidR="00B42590" w:rsidRDefault="00B42590" w:rsidP="00827EB5">
            <w:pPr>
              <w:pStyle w:val="TableParagraph"/>
              <w:spacing w:before="194"/>
              <w:rPr>
                <w:sz w:val="24"/>
              </w:rPr>
            </w:pPr>
          </w:p>
          <w:p w14:paraId="0723A037" w14:textId="77777777" w:rsidR="00B42590" w:rsidRDefault="00000000" w:rsidP="00827EB5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B42590" w14:paraId="0723A045" w14:textId="77777777" w:rsidTr="00827EB5">
        <w:trPr>
          <w:trHeight w:val="2530"/>
        </w:trPr>
        <w:tc>
          <w:tcPr>
            <w:tcW w:w="1592" w:type="dxa"/>
          </w:tcPr>
          <w:p w14:paraId="0723A039" w14:textId="77777777" w:rsidR="00B42590" w:rsidRDefault="00B42590" w:rsidP="00827EB5">
            <w:pPr>
              <w:pStyle w:val="TableParagraph"/>
              <w:rPr>
                <w:sz w:val="24"/>
              </w:rPr>
            </w:pPr>
          </w:p>
          <w:p w14:paraId="0723A03A" w14:textId="77777777" w:rsidR="00B42590" w:rsidRDefault="00B42590" w:rsidP="00827EB5">
            <w:pPr>
              <w:pStyle w:val="TableParagraph"/>
              <w:rPr>
                <w:sz w:val="24"/>
              </w:rPr>
            </w:pPr>
          </w:p>
          <w:p w14:paraId="0723A03B" w14:textId="77777777" w:rsidR="00B42590" w:rsidRDefault="00B42590" w:rsidP="00827EB5">
            <w:pPr>
              <w:pStyle w:val="TableParagraph"/>
              <w:rPr>
                <w:sz w:val="24"/>
              </w:rPr>
            </w:pPr>
          </w:p>
          <w:p w14:paraId="0723A03C" w14:textId="77777777" w:rsidR="00B42590" w:rsidRDefault="00B42590" w:rsidP="00827EB5">
            <w:pPr>
              <w:pStyle w:val="TableParagraph"/>
              <w:spacing w:before="22"/>
              <w:rPr>
                <w:sz w:val="24"/>
              </w:rPr>
            </w:pPr>
          </w:p>
          <w:p w14:paraId="0723A03D" w14:textId="77777777" w:rsidR="00B42590" w:rsidRDefault="00000000" w:rsidP="00827EB5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3942" w:type="dxa"/>
          </w:tcPr>
          <w:p w14:paraId="0723A03E" w14:textId="77777777" w:rsidR="00B42590" w:rsidRDefault="00000000" w:rsidP="00827EB5">
            <w:pPr>
              <w:pStyle w:val="TableParagraph"/>
              <w:ind w:left="242" w:right="220" w:hanging="1"/>
              <w:jc w:val="center"/>
            </w:pPr>
            <w:r>
              <w:rPr>
                <w:b/>
              </w:rPr>
              <w:t xml:space="preserve">Aspectos de integração comunitária na ação proposta pelo projeto - </w:t>
            </w:r>
            <w:r>
              <w:t>considera-se, para fins de avaliação e valoração, se o projeto apresenta aspectos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integração</w:t>
            </w:r>
            <w:r>
              <w:rPr>
                <w:spacing w:val="-11"/>
              </w:rPr>
              <w:t xml:space="preserve"> </w:t>
            </w:r>
            <w:r>
              <w:t>comunitária,</w:t>
            </w:r>
            <w:r>
              <w:rPr>
                <w:spacing w:val="-8"/>
              </w:rPr>
              <w:t xml:space="preserve"> </w:t>
            </w:r>
            <w:r>
              <w:t>em relação ao impacto social para a inclusão de pessoas com deficiência, idosos e demais grupos em situação de histórica vulnerabilidade</w:t>
            </w:r>
          </w:p>
          <w:p w14:paraId="0723A03F" w14:textId="77777777" w:rsidR="00B42590" w:rsidRDefault="00000000" w:rsidP="00827EB5">
            <w:pPr>
              <w:pStyle w:val="TableParagraph"/>
              <w:spacing w:line="234" w:lineRule="exact"/>
              <w:ind w:left="233" w:right="218"/>
              <w:jc w:val="center"/>
            </w:pPr>
            <w:r>
              <w:rPr>
                <w:spacing w:val="-2"/>
              </w:rPr>
              <w:t>econômica/social.</w:t>
            </w:r>
          </w:p>
        </w:tc>
        <w:tc>
          <w:tcPr>
            <w:tcW w:w="2954" w:type="dxa"/>
          </w:tcPr>
          <w:p w14:paraId="0723A040" w14:textId="77777777" w:rsidR="00B42590" w:rsidRDefault="00B42590" w:rsidP="00827EB5">
            <w:pPr>
              <w:pStyle w:val="TableParagraph"/>
              <w:rPr>
                <w:sz w:val="24"/>
              </w:rPr>
            </w:pPr>
          </w:p>
          <w:p w14:paraId="0723A041" w14:textId="77777777" w:rsidR="00B42590" w:rsidRDefault="00B42590" w:rsidP="00827EB5">
            <w:pPr>
              <w:pStyle w:val="TableParagraph"/>
              <w:rPr>
                <w:sz w:val="24"/>
              </w:rPr>
            </w:pPr>
          </w:p>
          <w:p w14:paraId="0723A042" w14:textId="77777777" w:rsidR="00B42590" w:rsidRDefault="00B42590" w:rsidP="00827EB5">
            <w:pPr>
              <w:pStyle w:val="TableParagraph"/>
              <w:rPr>
                <w:sz w:val="24"/>
              </w:rPr>
            </w:pPr>
          </w:p>
          <w:p w14:paraId="0723A043" w14:textId="77777777" w:rsidR="00B42590" w:rsidRDefault="00B42590" w:rsidP="00827EB5">
            <w:pPr>
              <w:pStyle w:val="TableParagraph"/>
              <w:spacing w:before="22"/>
              <w:rPr>
                <w:sz w:val="24"/>
              </w:rPr>
            </w:pPr>
          </w:p>
          <w:p w14:paraId="0723A044" w14:textId="77777777" w:rsidR="00B42590" w:rsidRDefault="00000000" w:rsidP="00827EB5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B42590" w14:paraId="0723A04E" w14:textId="77777777" w:rsidTr="00827EB5">
        <w:trPr>
          <w:trHeight w:val="2529"/>
        </w:trPr>
        <w:tc>
          <w:tcPr>
            <w:tcW w:w="1592" w:type="dxa"/>
          </w:tcPr>
          <w:p w14:paraId="0723A046" w14:textId="77777777" w:rsidR="00B42590" w:rsidRDefault="00000000" w:rsidP="00827EB5">
            <w:pPr>
              <w:pStyle w:val="TableParagraph"/>
              <w:spacing w:before="11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D</w:t>
            </w:r>
          </w:p>
        </w:tc>
        <w:tc>
          <w:tcPr>
            <w:tcW w:w="3942" w:type="dxa"/>
          </w:tcPr>
          <w:p w14:paraId="0723A047" w14:textId="77777777" w:rsidR="00B42590" w:rsidRDefault="00000000" w:rsidP="00827EB5">
            <w:pPr>
              <w:pStyle w:val="TableParagraph"/>
              <w:ind w:left="256" w:right="239" w:firstLine="5"/>
              <w:jc w:val="center"/>
            </w:pPr>
            <w:r>
              <w:rPr>
                <w:b/>
              </w:rPr>
              <w:t>Coerência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planilha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orçamentária e do cronograma de execução nas metas, resultados e desdobramentos do projeto proposto - </w:t>
            </w:r>
            <w:r>
              <w:t>A análise deverá avaliar e valorar a viabilidade técnica do</w:t>
            </w:r>
            <w:r>
              <w:rPr>
                <w:spacing w:val="-1"/>
              </w:rPr>
              <w:t xml:space="preserve"> </w:t>
            </w:r>
            <w:r>
              <w:t>projeto</w:t>
            </w:r>
            <w:r>
              <w:rPr>
                <w:spacing w:val="-1"/>
              </w:rPr>
              <w:t xml:space="preserve"> </w:t>
            </w:r>
            <w:r>
              <w:t>sob o</w:t>
            </w:r>
            <w:r>
              <w:rPr>
                <w:spacing w:val="-1"/>
              </w:rPr>
              <w:t xml:space="preserve"> </w:t>
            </w:r>
            <w:r>
              <w:t>ponto</w:t>
            </w:r>
            <w:r>
              <w:rPr>
                <w:spacing w:val="-1"/>
              </w:rPr>
              <w:t xml:space="preserve"> </w:t>
            </w:r>
            <w:r>
              <w:t>de vista dos gastos previstos na planilha orçamentária, sua execução e a adequação</w:t>
            </w:r>
            <w:r>
              <w:rPr>
                <w:spacing w:val="-8"/>
              </w:rPr>
              <w:t xml:space="preserve"> </w:t>
            </w:r>
            <w:r>
              <w:t>ao</w:t>
            </w:r>
            <w:r>
              <w:rPr>
                <w:spacing w:val="-10"/>
              </w:rPr>
              <w:t xml:space="preserve"> </w:t>
            </w:r>
            <w:r>
              <w:t>objeto,</w:t>
            </w:r>
            <w:r>
              <w:rPr>
                <w:spacing w:val="-9"/>
              </w:rPr>
              <w:t xml:space="preserve"> </w:t>
            </w:r>
            <w:r>
              <w:t>metas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objetivos</w:t>
            </w:r>
          </w:p>
          <w:p w14:paraId="0723A048" w14:textId="77777777" w:rsidR="00B42590" w:rsidRDefault="00000000" w:rsidP="00827EB5">
            <w:pPr>
              <w:pStyle w:val="TableParagraph"/>
              <w:spacing w:line="233" w:lineRule="exact"/>
              <w:ind w:left="237" w:right="218"/>
              <w:jc w:val="center"/>
            </w:pPr>
            <w:r>
              <w:t>previstos.</w:t>
            </w:r>
            <w:r>
              <w:rPr>
                <w:spacing w:val="-4"/>
              </w:rPr>
              <w:t xml:space="preserve"> </w:t>
            </w:r>
            <w:r>
              <w:t>Também</w:t>
            </w:r>
            <w:r>
              <w:rPr>
                <w:spacing w:val="-3"/>
              </w:rPr>
              <w:t xml:space="preserve"> </w:t>
            </w:r>
            <w:r>
              <w:t>deverá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ser</w:t>
            </w:r>
          </w:p>
        </w:tc>
        <w:tc>
          <w:tcPr>
            <w:tcW w:w="2954" w:type="dxa"/>
          </w:tcPr>
          <w:p w14:paraId="0723A049" w14:textId="77777777" w:rsidR="00B42590" w:rsidRDefault="00B42590" w:rsidP="00827EB5">
            <w:pPr>
              <w:pStyle w:val="TableParagraph"/>
              <w:rPr>
                <w:sz w:val="24"/>
              </w:rPr>
            </w:pPr>
          </w:p>
          <w:p w14:paraId="0723A04A" w14:textId="77777777" w:rsidR="00B42590" w:rsidRDefault="00B42590" w:rsidP="00827EB5">
            <w:pPr>
              <w:pStyle w:val="TableParagraph"/>
              <w:rPr>
                <w:sz w:val="24"/>
              </w:rPr>
            </w:pPr>
          </w:p>
          <w:p w14:paraId="0723A04B" w14:textId="77777777" w:rsidR="00B42590" w:rsidRDefault="00B42590" w:rsidP="00827EB5">
            <w:pPr>
              <w:pStyle w:val="TableParagraph"/>
              <w:rPr>
                <w:sz w:val="24"/>
              </w:rPr>
            </w:pPr>
          </w:p>
          <w:p w14:paraId="0723A04C" w14:textId="77777777" w:rsidR="00B42590" w:rsidRDefault="00B42590" w:rsidP="00827EB5">
            <w:pPr>
              <w:pStyle w:val="TableParagraph"/>
              <w:spacing w:before="216"/>
              <w:rPr>
                <w:sz w:val="24"/>
              </w:rPr>
            </w:pPr>
          </w:p>
          <w:p w14:paraId="0723A04D" w14:textId="77777777" w:rsidR="00B42590" w:rsidRDefault="00000000" w:rsidP="00827EB5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14:paraId="742B8E2A" w14:textId="77777777" w:rsidR="00827EB5" w:rsidRDefault="00827EB5">
      <w:pPr>
        <w:jc w:val="center"/>
        <w:rPr>
          <w:sz w:val="24"/>
        </w:rPr>
      </w:pPr>
    </w:p>
    <w:p w14:paraId="1F8A4F56" w14:textId="77777777" w:rsidR="00827EB5" w:rsidRPr="00827EB5" w:rsidRDefault="00827EB5" w:rsidP="00827EB5">
      <w:pPr>
        <w:rPr>
          <w:sz w:val="24"/>
        </w:rPr>
      </w:pPr>
    </w:p>
    <w:p w14:paraId="13186D32" w14:textId="77777777" w:rsidR="00827EB5" w:rsidRPr="00827EB5" w:rsidRDefault="00827EB5" w:rsidP="00827EB5">
      <w:pPr>
        <w:rPr>
          <w:sz w:val="24"/>
        </w:rPr>
      </w:pPr>
    </w:p>
    <w:p w14:paraId="4D110899" w14:textId="77777777" w:rsidR="00827EB5" w:rsidRPr="00827EB5" w:rsidRDefault="00827EB5" w:rsidP="00827EB5">
      <w:pPr>
        <w:rPr>
          <w:sz w:val="24"/>
        </w:rPr>
      </w:pPr>
    </w:p>
    <w:p w14:paraId="56F890DC" w14:textId="77777777" w:rsidR="00827EB5" w:rsidRPr="00827EB5" w:rsidRDefault="00827EB5" w:rsidP="00827EB5">
      <w:pPr>
        <w:rPr>
          <w:sz w:val="24"/>
        </w:rPr>
      </w:pPr>
    </w:p>
    <w:p w14:paraId="0298EFAA" w14:textId="77777777" w:rsidR="00827EB5" w:rsidRPr="00827EB5" w:rsidRDefault="00827EB5" w:rsidP="00827EB5">
      <w:pPr>
        <w:rPr>
          <w:sz w:val="24"/>
        </w:rPr>
      </w:pPr>
    </w:p>
    <w:p w14:paraId="64C17FA3" w14:textId="77777777" w:rsidR="00827EB5" w:rsidRPr="00827EB5" w:rsidRDefault="00827EB5" w:rsidP="00827EB5">
      <w:pPr>
        <w:rPr>
          <w:sz w:val="24"/>
        </w:rPr>
      </w:pPr>
    </w:p>
    <w:p w14:paraId="37EA6BB9" w14:textId="77777777" w:rsidR="00827EB5" w:rsidRDefault="00827EB5">
      <w:pPr>
        <w:jc w:val="center"/>
        <w:rPr>
          <w:sz w:val="24"/>
        </w:rPr>
      </w:pPr>
    </w:p>
    <w:p w14:paraId="4C6E7F3D" w14:textId="77777777" w:rsidR="00827EB5" w:rsidRDefault="00827EB5">
      <w:pPr>
        <w:jc w:val="center"/>
        <w:rPr>
          <w:sz w:val="24"/>
        </w:rPr>
      </w:pPr>
    </w:p>
    <w:p w14:paraId="5E41F5EB" w14:textId="77777777" w:rsidR="00827EB5" w:rsidRDefault="00827EB5" w:rsidP="00827EB5">
      <w:pPr>
        <w:tabs>
          <w:tab w:val="left" w:pos="330"/>
        </w:tabs>
        <w:rPr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3942"/>
        <w:gridCol w:w="2954"/>
      </w:tblGrid>
      <w:tr w:rsidR="00B42590" w14:paraId="0723A054" w14:textId="77777777">
        <w:trPr>
          <w:trHeight w:val="1011"/>
        </w:trPr>
        <w:tc>
          <w:tcPr>
            <w:tcW w:w="1592" w:type="dxa"/>
          </w:tcPr>
          <w:p w14:paraId="0723A050" w14:textId="77777777" w:rsidR="00B42590" w:rsidRDefault="00B42590">
            <w:pPr>
              <w:pStyle w:val="TableParagraph"/>
            </w:pPr>
          </w:p>
        </w:tc>
        <w:tc>
          <w:tcPr>
            <w:tcW w:w="3942" w:type="dxa"/>
          </w:tcPr>
          <w:p w14:paraId="0723A051" w14:textId="77777777" w:rsidR="00B42590" w:rsidRDefault="00000000">
            <w:pPr>
              <w:pStyle w:val="TableParagraph"/>
              <w:ind w:left="318" w:right="301" w:hanging="1"/>
              <w:jc w:val="center"/>
            </w:pPr>
            <w:r>
              <w:t>considerada a coerência e conformidade dos valores e quantidades</w:t>
            </w:r>
            <w:r>
              <w:rPr>
                <w:spacing w:val="-11"/>
              </w:rPr>
              <w:t xml:space="preserve"> </w:t>
            </w:r>
            <w:r>
              <w:t>dos</w:t>
            </w:r>
            <w:r>
              <w:rPr>
                <w:spacing w:val="-12"/>
              </w:rPr>
              <w:t xml:space="preserve"> </w:t>
            </w:r>
            <w:r>
              <w:t>itens</w:t>
            </w:r>
            <w:r>
              <w:rPr>
                <w:spacing w:val="-12"/>
              </w:rPr>
              <w:t xml:space="preserve"> </w:t>
            </w:r>
            <w:r>
              <w:t>relacionados</w:t>
            </w:r>
            <w:r>
              <w:rPr>
                <w:spacing w:val="-11"/>
              </w:rPr>
              <w:t xml:space="preserve"> </w:t>
            </w:r>
            <w:r>
              <w:t>na</w:t>
            </w:r>
          </w:p>
          <w:p w14:paraId="0723A052" w14:textId="77777777" w:rsidR="00B42590" w:rsidRDefault="00000000">
            <w:pPr>
              <w:pStyle w:val="TableParagraph"/>
              <w:spacing w:line="233" w:lineRule="exact"/>
              <w:ind w:left="234" w:right="218"/>
              <w:jc w:val="center"/>
            </w:pPr>
            <w:r>
              <w:t>planilha</w:t>
            </w:r>
            <w:r>
              <w:rPr>
                <w:spacing w:val="-5"/>
              </w:rPr>
              <w:t xml:space="preserve"> </w:t>
            </w:r>
            <w:r>
              <w:t>orçamentária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projeto.</w:t>
            </w:r>
          </w:p>
        </w:tc>
        <w:tc>
          <w:tcPr>
            <w:tcW w:w="2954" w:type="dxa"/>
          </w:tcPr>
          <w:p w14:paraId="0723A053" w14:textId="77777777" w:rsidR="00B42590" w:rsidRDefault="00B42590">
            <w:pPr>
              <w:pStyle w:val="TableParagraph"/>
            </w:pPr>
          </w:p>
        </w:tc>
      </w:tr>
      <w:tr w:rsidR="00B42590" w14:paraId="0723A05F" w14:textId="77777777">
        <w:trPr>
          <w:trHeight w:val="2277"/>
        </w:trPr>
        <w:tc>
          <w:tcPr>
            <w:tcW w:w="1592" w:type="dxa"/>
          </w:tcPr>
          <w:p w14:paraId="0723A055" w14:textId="77777777" w:rsidR="00B42590" w:rsidRDefault="00B42590">
            <w:pPr>
              <w:pStyle w:val="TableParagraph"/>
              <w:rPr>
                <w:sz w:val="24"/>
              </w:rPr>
            </w:pPr>
          </w:p>
          <w:p w14:paraId="0723A056" w14:textId="77777777" w:rsidR="00B42590" w:rsidRDefault="00B42590">
            <w:pPr>
              <w:pStyle w:val="TableParagraph"/>
              <w:rPr>
                <w:sz w:val="24"/>
              </w:rPr>
            </w:pPr>
          </w:p>
          <w:p w14:paraId="0723A057" w14:textId="77777777" w:rsidR="00B42590" w:rsidRDefault="00B42590">
            <w:pPr>
              <w:pStyle w:val="TableParagraph"/>
              <w:spacing w:before="172"/>
              <w:rPr>
                <w:sz w:val="24"/>
              </w:rPr>
            </w:pPr>
          </w:p>
          <w:p w14:paraId="0723A058" w14:textId="77777777" w:rsidR="00B42590" w:rsidRDefault="00000000">
            <w:pPr>
              <w:pStyle w:val="TableParagraph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3942" w:type="dxa"/>
          </w:tcPr>
          <w:p w14:paraId="0723A059" w14:textId="77777777" w:rsidR="00B42590" w:rsidRDefault="00000000">
            <w:pPr>
              <w:pStyle w:val="TableParagraph"/>
              <w:ind w:left="295" w:right="281" w:firstLine="6"/>
              <w:jc w:val="center"/>
            </w:pPr>
            <w:r>
              <w:rPr>
                <w:b/>
              </w:rPr>
              <w:t xml:space="preserve">Coerência do Plano de Divulgação no Cronograma, Objetivos e Metas do projeto proposto - </w:t>
            </w:r>
            <w:r>
              <w:t>A análise deverá avaliar e valorar a viabilidade técnica e comunicacional com o público alvo do projeto, mediante as estratégias, mídias e materiais</w:t>
            </w:r>
          </w:p>
          <w:p w14:paraId="0723A05A" w14:textId="77777777" w:rsidR="00B42590" w:rsidRDefault="00000000">
            <w:pPr>
              <w:pStyle w:val="TableParagraph"/>
              <w:spacing w:line="252" w:lineRule="exact"/>
              <w:ind w:left="232" w:right="218"/>
              <w:jc w:val="center"/>
            </w:pPr>
            <w:r>
              <w:t>apresentados,</w:t>
            </w:r>
            <w:r>
              <w:rPr>
                <w:spacing w:val="-10"/>
              </w:rPr>
              <w:t xml:space="preserve"> </w:t>
            </w:r>
            <w:r>
              <w:t>bem</w:t>
            </w:r>
            <w:r>
              <w:rPr>
                <w:spacing w:val="-12"/>
              </w:rPr>
              <w:t xml:space="preserve"> </w:t>
            </w:r>
            <w:r>
              <w:t>como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capacidade de executá-los.</w:t>
            </w:r>
          </w:p>
        </w:tc>
        <w:tc>
          <w:tcPr>
            <w:tcW w:w="2954" w:type="dxa"/>
          </w:tcPr>
          <w:p w14:paraId="0723A05B" w14:textId="77777777" w:rsidR="00B42590" w:rsidRDefault="00B42590">
            <w:pPr>
              <w:pStyle w:val="TableParagraph"/>
              <w:rPr>
                <w:sz w:val="24"/>
              </w:rPr>
            </w:pPr>
          </w:p>
          <w:p w14:paraId="0723A05C" w14:textId="77777777" w:rsidR="00B42590" w:rsidRDefault="00B42590">
            <w:pPr>
              <w:pStyle w:val="TableParagraph"/>
              <w:rPr>
                <w:sz w:val="24"/>
              </w:rPr>
            </w:pPr>
          </w:p>
          <w:p w14:paraId="0723A05D" w14:textId="77777777" w:rsidR="00B42590" w:rsidRDefault="00B42590">
            <w:pPr>
              <w:pStyle w:val="TableParagraph"/>
              <w:spacing w:before="172"/>
              <w:rPr>
                <w:sz w:val="24"/>
              </w:rPr>
            </w:pPr>
          </w:p>
          <w:p w14:paraId="0723A05E" w14:textId="77777777" w:rsidR="00B42590" w:rsidRDefault="00000000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B42590" w14:paraId="0723A06C" w14:textId="77777777">
        <w:trPr>
          <w:trHeight w:val="2530"/>
        </w:trPr>
        <w:tc>
          <w:tcPr>
            <w:tcW w:w="1592" w:type="dxa"/>
          </w:tcPr>
          <w:p w14:paraId="0723A060" w14:textId="77777777" w:rsidR="00B42590" w:rsidRDefault="00B42590">
            <w:pPr>
              <w:pStyle w:val="TableParagraph"/>
              <w:rPr>
                <w:sz w:val="24"/>
              </w:rPr>
            </w:pPr>
          </w:p>
          <w:p w14:paraId="0723A061" w14:textId="77777777" w:rsidR="00B42590" w:rsidRDefault="00B42590">
            <w:pPr>
              <w:pStyle w:val="TableParagraph"/>
              <w:rPr>
                <w:sz w:val="24"/>
              </w:rPr>
            </w:pPr>
          </w:p>
          <w:p w14:paraId="0723A062" w14:textId="77777777" w:rsidR="00B42590" w:rsidRDefault="00B42590">
            <w:pPr>
              <w:pStyle w:val="TableParagraph"/>
              <w:rPr>
                <w:sz w:val="24"/>
              </w:rPr>
            </w:pPr>
          </w:p>
          <w:p w14:paraId="0723A063" w14:textId="77777777" w:rsidR="00B42590" w:rsidRDefault="00B42590">
            <w:pPr>
              <w:pStyle w:val="TableParagraph"/>
              <w:spacing w:before="22"/>
              <w:rPr>
                <w:sz w:val="24"/>
              </w:rPr>
            </w:pPr>
          </w:p>
          <w:p w14:paraId="0723A064" w14:textId="77777777" w:rsidR="00B42590" w:rsidRDefault="00000000">
            <w:pPr>
              <w:pStyle w:val="TableParagraph"/>
              <w:ind w:left="20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3942" w:type="dxa"/>
          </w:tcPr>
          <w:p w14:paraId="0723A065" w14:textId="77777777" w:rsidR="00B42590" w:rsidRDefault="00000000">
            <w:pPr>
              <w:pStyle w:val="TableParagraph"/>
              <w:ind w:left="241" w:right="223" w:firstLine="1"/>
              <w:jc w:val="center"/>
            </w:pPr>
            <w:r>
              <w:rPr>
                <w:b/>
              </w:rPr>
              <w:t>Compatibilidade da ficha técnica com as atividades desenvolvidas -</w:t>
            </w:r>
            <w:r>
              <w:t>A análise</w:t>
            </w:r>
            <w:r>
              <w:rPr>
                <w:spacing w:val="-8"/>
              </w:rPr>
              <w:t xml:space="preserve"> </w:t>
            </w:r>
            <w:r>
              <w:t>deverá</w:t>
            </w:r>
            <w:r>
              <w:rPr>
                <w:spacing w:val="-9"/>
              </w:rPr>
              <w:t xml:space="preserve"> </w:t>
            </w:r>
            <w:r>
              <w:t>considerar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carreira</w:t>
            </w:r>
            <w:r>
              <w:rPr>
                <w:spacing w:val="-8"/>
              </w:rPr>
              <w:t xml:space="preserve"> </w:t>
            </w:r>
            <w:r>
              <w:t>dos profissionais que compõem o corpo técnico e artístico, verificando a coerência ou não em relação às atribuições que serão executadas por eles no projeto (para esta avaliação serão considerados os currículos dos</w:t>
            </w:r>
          </w:p>
          <w:p w14:paraId="0723A066" w14:textId="77777777" w:rsidR="00B42590" w:rsidRDefault="00000000">
            <w:pPr>
              <w:pStyle w:val="TableParagraph"/>
              <w:spacing w:line="234" w:lineRule="exact"/>
              <w:ind w:left="234" w:right="218"/>
              <w:jc w:val="center"/>
            </w:pPr>
            <w:r>
              <w:t>membros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ficha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técnica).</w:t>
            </w:r>
          </w:p>
        </w:tc>
        <w:tc>
          <w:tcPr>
            <w:tcW w:w="2954" w:type="dxa"/>
          </w:tcPr>
          <w:p w14:paraId="0723A067" w14:textId="77777777" w:rsidR="00B42590" w:rsidRDefault="00B42590">
            <w:pPr>
              <w:pStyle w:val="TableParagraph"/>
              <w:rPr>
                <w:sz w:val="24"/>
              </w:rPr>
            </w:pPr>
          </w:p>
          <w:p w14:paraId="0723A068" w14:textId="77777777" w:rsidR="00B42590" w:rsidRDefault="00B42590">
            <w:pPr>
              <w:pStyle w:val="TableParagraph"/>
              <w:rPr>
                <w:sz w:val="24"/>
              </w:rPr>
            </w:pPr>
          </w:p>
          <w:p w14:paraId="0723A069" w14:textId="77777777" w:rsidR="00B42590" w:rsidRDefault="00B42590">
            <w:pPr>
              <w:pStyle w:val="TableParagraph"/>
              <w:rPr>
                <w:sz w:val="24"/>
              </w:rPr>
            </w:pPr>
          </w:p>
          <w:p w14:paraId="0723A06A" w14:textId="77777777" w:rsidR="00B42590" w:rsidRDefault="00B42590">
            <w:pPr>
              <w:pStyle w:val="TableParagraph"/>
              <w:spacing w:before="22"/>
              <w:rPr>
                <w:sz w:val="24"/>
              </w:rPr>
            </w:pPr>
          </w:p>
          <w:p w14:paraId="0723A06B" w14:textId="77777777" w:rsidR="00B42590" w:rsidRDefault="00000000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B42590" w14:paraId="0723A075" w14:textId="77777777">
        <w:trPr>
          <w:trHeight w:val="1517"/>
        </w:trPr>
        <w:tc>
          <w:tcPr>
            <w:tcW w:w="1592" w:type="dxa"/>
          </w:tcPr>
          <w:p w14:paraId="0723A06D" w14:textId="77777777" w:rsidR="00B42590" w:rsidRDefault="00B42590">
            <w:pPr>
              <w:pStyle w:val="TableParagraph"/>
              <w:rPr>
                <w:sz w:val="24"/>
              </w:rPr>
            </w:pPr>
          </w:p>
          <w:p w14:paraId="0723A06E" w14:textId="77777777" w:rsidR="00B42590" w:rsidRDefault="00B42590">
            <w:pPr>
              <w:pStyle w:val="TableParagraph"/>
              <w:spacing w:before="68"/>
              <w:rPr>
                <w:sz w:val="24"/>
              </w:rPr>
            </w:pPr>
          </w:p>
          <w:p w14:paraId="0723A06F" w14:textId="77777777" w:rsidR="00B42590" w:rsidRDefault="00000000">
            <w:pPr>
              <w:pStyle w:val="TableParagraph"/>
              <w:ind w:left="20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3942" w:type="dxa"/>
          </w:tcPr>
          <w:p w14:paraId="0723A070" w14:textId="77777777" w:rsidR="00B42590" w:rsidRDefault="00000000">
            <w:pPr>
              <w:pStyle w:val="TableParagraph"/>
              <w:ind w:left="372" w:right="352" w:hanging="4"/>
              <w:jc w:val="center"/>
            </w:pPr>
            <w:r>
              <w:rPr>
                <w:b/>
              </w:rPr>
              <w:t xml:space="preserve">Trajetória artística e cultural do proponente - </w:t>
            </w:r>
            <w:r>
              <w:t>Será considerada, para fins de análise, a carreira do proponente,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base</w:t>
            </w:r>
            <w:r>
              <w:rPr>
                <w:spacing w:val="-10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currículo</w:t>
            </w:r>
            <w:r>
              <w:rPr>
                <w:spacing w:val="-10"/>
              </w:rPr>
              <w:t xml:space="preserve"> </w:t>
            </w:r>
            <w:r>
              <w:t>e comprovações enviadas juntamente</w:t>
            </w:r>
          </w:p>
          <w:p w14:paraId="0723A071" w14:textId="77777777" w:rsidR="00B42590" w:rsidRDefault="00000000">
            <w:pPr>
              <w:pStyle w:val="TableParagraph"/>
              <w:spacing w:line="233" w:lineRule="exact"/>
              <w:ind w:left="238" w:right="218"/>
              <w:jc w:val="center"/>
            </w:pPr>
            <w:r>
              <w:t>com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proposta.</w:t>
            </w:r>
          </w:p>
        </w:tc>
        <w:tc>
          <w:tcPr>
            <w:tcW w:w="2954" w:type="dxa"/>
          </w:tcPr>
          <w:p w14:paraId="0723A072" w14:textId="77777777" w:rsidR="00B42590" w:rsidRDefault="00B42590">
            <w:pPr>
              <w:pStyle w:val="TableParagraph"/>
              <w:rPr>
                <w:sz w:val="24"/>
              </w:rPr>
            </w:pPr>
          </w:p>
          <w:p w14:paraId="0723A073" w14:textId="77777777" w:rsidR="00B42590" w:rsidRDefault="00B42590">
            <w:pPr>
              <w:pStyle w:val="TableParagraph"/>
              <w:spacing w:before="68"/>
              <w:rPr>
                <w:sz w:val="24"/>
              </w:rPr>
            </w:pPr>
          </w:p>
          <w:p w14:paraId="0723A074" w14:textId="77777777" w:rsidR="00B42590" w:rsidRDefault="00000000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B42590" w14:paraId="0723A07C" w14:textId="77777777">
        <w:trPr>
          <w:trHeight w:val="1012"/>
        </w:trPr>
        <w:tc>
          <w:tcPr>
            <w:tcW w:w="1592" w:type="dxa"/>
          </w:tcPr>
          <w:p w14:paraId="0723A076" w14:textId="77777777" w:rsidR="00B42590" w:rsidRDefault="00B42590">
            <w:pPr>
              <w:pStyle w:val="TableParagraph"/>
              <w:spacing w:before="92"/>
              <w:rPr>
                <w:sz w:val="24"/>
              </w:rPr>
            </w:pPr>
          </w:p>
          <w:p w14:paraId="0723A077" w14:textId="77777777" w:rsidR="00B42590" w:rsidRDefault="00000000">
            <w:pPr>
              <w:pStyle w:val="TableParagraph"/>
              <w:ind w:left="20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H</w:t>
            </w:r>
          </w:p>
        </w:tc>
        <w:tc>
          <w:tcPr>
            <w:tcW w:w="3942" w:type="dxa"/>
          </w:tcPr>
          <w:p w14:paraId="0723A078" w14:textId="77777777" w:rsidR="00B42590" w:rsidRDefault="00000000">
            <w:pPr>
              <w:pStyle w:val="TableParagraph"/>
              <w:ind w:left="454" w:right="438" w:firstLine="46"/>
              <w:jc w:val="both"/>
            </w:pPr>
            <w:r>
              <w:rPr>
                <w:b/>
              </w:rPr>
              <w:t xml:space="preserve">Contrapartida </w:t>
            </w:r>
            <w:r>
              <w:t>– Será avaliado o interesse público da execução da contrapartida</w:t>
            </w:r>
            <w:r>
              <w:rPr>
                <w:spacing w:val="-7"/>
              </w:rPr>
              <w:t xml:space="preserve"> </w:t>
            </w:r>
            <w:r>
              <w:t>proposta</w:t>
            </w:r>
            <w:r>
              <w:rPr>
                <w:spacing w:val="-5"/>
              </w:rPr>
              <w:t xml:space="preserve"> </w:t>
            </w:r>
            <w:r>
              <w:t>pelo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agente</w:t>
            </w:r>
          </w:p>
          <w:p w14:paraId="0723A079" w14:textId="77777777" w:rsidR="00B42590" w:rsidRDefault="00000000">
            <w:pPr>
              <w:pStyle w:val="TableParagraph"/>
              <w:spacing w:line="234" w:lineRule="exact"/>
              <w:ind w:left="234" w:right="218"/>
              <w:jc w:val="center"/>
            </w:pPr>
            <w:r>
              <w:rPr>
                <w:spacing w:val="-2"/>
              </w:rPr>
              <w:t>cultural.</w:t>
            </w:r>
          </w:p>
        </w:tc>
        <w:tc>
          <w:tcPr>
            <w:tcW w:w="2954" w:type="dxa"/>
          </w:tcPr>
          <w:p w14:paraId="0723A07A" w14:textId="77777777" w:rsidR="00B42590" w:rsidRDefault="00B42590">
            <w:pPr>
              <w:pStyle w:val="TableParagraph"/>
              <w:spacing w:before="92"/>
              <w:rPr>
                <w:sz w:val="24"/>
              </w:rPr>
            </w:pPr>
          </w:p>
          <w:p w14:paraId="0723A07B" w14:textId="77777777" w:rsidR="00B42590" w:rsidRDefault="00000000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B42590" w14:paraId="0723A07F" w14:textId="77777777">
        <w:trPr>
          <w:trHeight w:val="515"/>
        </w:trPr>
        <w:tc>
          <w:tcPr>
            <w:tcW w:w="5534" w:type="dxa"/>
            <w:gridSpan w:val="2"/>
          </w:tcPr>
          <w:p w14:paraId="0723A07D" w14:textId="77777777" w:rsidR="00B42590" w:rsidRDefault="00000000">
            <w:pPr>
              <w:pStyle w:val="TableParagraph"/>
              <w:spacing w:before="118"/>
              <w:ind w:left="1506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TOTAL:</w:t>
            </w:r>
          </w:p>
        </w:tc>
        <w:tc>
          <w:tcPr>
            <w:tcW w:w="2954" w:type="dxa"/>
          </w:tcPr>
          <w:p w14:paraId="0723A07E" w14:textId="77777777" w:rsidR="00B42590" w:rsidRDefault="00000000">
            <w:pPr>
              <w:pStyle w:val="TableParagraph"/>
              <w:spacing w:before="118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0723A080" w14:textId="3303895A" w:rsidR="00B42590" w:rsidRDefault="00B42590">
      <w:pPr>
        <w:pStyle w:val="Corpodetexto"/>
        <w:spacing w:before="262"/>
      </w:pPr>
    </w:p>
    <w:p w14:paraId="0723A081" w14:textId="29B90B20" w:rsidR="00B42590" w:rsidRDefault="00000000">
      <w:pPr>
        <w:pStyle w:val="PargrafodaLista"/>
        <w:numPr>
          <w:ilvl w:val="1"/>
          <w:numId w:val="1"/>
        </w:numPr>
        <w:tabs>
          <w:tab w:val="left" w:pos="1263"/>
        </w:tabs>
        <w:spacing w:before="0"/>
        <w:ind w:right="1700" w:firstLine="0"/>
        <w:rPr>
          <w:rFonts w:ascii="Arial MT" w:hAnsi="Arial MT"/>
          <w:sz w:val="24"/>
        </w:rPr>
      </w:pPr>
      <w:r>
        <w:rPr>
          <w:sz w:val="24"/>
        </w:rPr>
        <w:t>A pontuação final de cada projeto será por média das notas atribuídas individualmente por cada avaliador.</w:t>
      </w:r>
    </w:p>
    <w:p w14:paraId="0723A082" w14:textId="77777777" w:rsidR="00B42590" w:rsidRDefault="00000000">
      <w:pPr>
        <w:pStyle w:val="PargrafodaLista"/>
        <w:numPr>
          <w:ilvl w:val="1"/>
          <w:numId w:val="1"/>
        </w:numPr>
        <w:tabs>
          <w:tab w:val="left" w:pos="1263"/>
        </w:tabs>
        <w:spacing w:before="119"/>
        <w:ind w:right="1704" w:firstLine="0"/>
        <w:rPr>
          <w:rFonts w:ascii="Arial MT" w:hAnsi="Arial MT"/>
          <w:sz w:val="24"/>
        </w:rPr>
      </w:pPr>
      <w:r>
        <w:rPr>
          <w:sz w:val="24"/>
        </w:rPr>
        <w:t>Os critérios gerais são eliminatórios de modo que o agente cultural que receber pontuação 0 em algum dos critérios será desclassificado do Edital.</w:t>
      </w:r>
    </w:p>
    <w:p w14:paraId="0723A083" w14:textId="77777777" w:rsidR="00B42590" w:rsidRDefault="00000000">
      <w:pPr>
        <w:pStyle w:val="PargrafodaLista"/>
        <w:numPr>
          <w:ilvl w:val="1"/>
          <w:numId w:val="1"/>
        </w:numPr>
        <w:tabs>
          <w:tab w:val="left" w:pos="1263"/>
        </w:tabs>
        <w:spacing w:before="119"/>
        <w:ind w:right="1701" w:firstLine="0"/>
        <w:rPr>
          <w:rFonts w:ascii="Arial MT" w:hAnsi="Arial MT"/>
          <w:sz w:val="24"/>
        </w:rPr>
      </w:pP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empate,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3"/>
          <w:sz w:val="24"/>
        </w:rPr>
        <w:t xml:space="preserve"> </w:t>
      </w:r>
      <w:r>
        <w:rPr>
          <w:sz w:val="24"/>
        </w:rPr>
        <w:t>utilizados para</w:t>
      </w:r>
      <w:r>
        <w:rPr>
          <w:spacing w:val="-3"/>
          <w:sz w:val="24"/>
        </w:rPr>
        <w:t xml:space="preserve"> </w:t>
      </w:r>
      <w:r>
        <w:rPr>
          <w:sz w:val="24"/>
        </w:rPr>
        <w:t>fins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classificação dos</w:t>
      </w:r>
      <w:r>
        <w:rPr>
          <w:spacing w:val="-2"/>
          <w:sz w:val="24"/>
        </w:rPr>
        <w:t xml:space="preserve"> </w:t>
      </w:r>
      <w:r>
        <w:rPr>
          <w:sz w:val="24"/>
        </w:rPr>
        <w:t>projetos a maior nota</w:t>
      </w:r>
      <w:r>
        <w:rPr>
          <w:spacing w:val="-1"/>
          <w:sz w:val="24"/>
        </w:rPr>
        <w:t xml:space="preserve"> </w:t>
      </w:r>
      <w:r>
        <w:rPr>
          <w:sz w:val="24"/>
        </w:rPr>
        <w:t>nos critérios de</w:t>
      </w:r>
      <w:r>
        <w:rPr>
          <w:spacing w:val="-1"/>
          <w:sz w:val="24"/>
        </w:rPr>
        <w:t xml:space="preserve"> </w:t>
      </w:r>
      <w:r>
        <w:rPr>
          <w:sz w:val="24"/>
        </w:rPr>
        <w:t>acordo com</w:t>
      </w:r>
      <w:r>
        <w:rPr>
          <w:spacing w:val="-1"/>
          <w:sz w:val="24"/>
        </w:rPr>
        <w:t xml:space="preserve"> </w:t>
      </w:r>
      <w:r>
        <w:rPr>
          <w:sz w:val="24"/>
        </w:rPr>
        <w:t>a ordem</w:t>
      </w:r>
      <w:r>
        <w:rPr>
          <w:spacing w:val="-1"/>
          <w:sz w:val="24"/>
        </w:rPr>
        <w:t xml:space="preserve"> </w:t>
      </w:r>
      <w:r>
        <w:rPr>
          <w:sz w:val="24"/>
        </w:rPr>
        <w:t>abaixo definida: A,</w:t>
      </w:r>
      <w:r>
        <w:rPr>
          <w:spacing w:val="-1"/>
          <w:sz w:val="24"/>
        </w:rPr>
        <w:t xml:space="preserve"> </w:t>
      </w:r>
      <w:r>
        <w:rPr>
          <w:sz w:val="24"/>
        </w:rPr>
        <w:t>B,</w:t>
      </w:r>
      <w:r>
        <w:rPr>
          <w:spacing w:val="-1"/>
          <w:sz w:val="24"/>
        </w:rPr>
        <w:t xml:space="preserve"> </w:t>
      </w:r>
      <w:r>
        <w:rPr>
          <w:sz w:val="24"/>
        </w:rPr>
        <w:t>F,</w:t>
      </w:r>
      <w:r>
        <w:rPr>
          <w:spacing w:val="-1"/>
          <w:sz w:val="24"/>
        </w:rPr>
        <w:t xml:space="preserve"> </w:t>
      </w:r>
      <w:r>
        <w:rPr>
          <w:sz w:val="24"/>
        </w:rPr>
        <w:t>G,</w:t>
      </w:r>
      <w:r>
        <w:rPr>
          <w:spacing w:val="-1"/>
          <w:sz w:val="24"/>
        </w:rPr>
        <w:t xml:space="preserve"> </w:t>
      </w:r>
      <w:r>
        <w:rPr>
          <w:sz w:val="24"/>
        </w:rPr>
        <w:t>H, A, C, D, E, respectivamente.</w:t>
      </w:r>
    </w:p>
    <w:p w14:paraId="0723A084" w14:textId="77777777" w:rsidR="00B42590" w:rsidRDefault="00000000">
      <w:pPr>
        <w:pStyle w:val="PargrafodaLista"/>
        <w:numPr>
          <w:ilvl w:val="1"/>
          <w:numId w:val="1"/>
        </w:numPr>
        <w:tabs>
          <w:tab w:val="left" w:pos="1263"/>
        </w:tabs>
        <w:spacing w:before="119"/>
        <w:ind w:right="1706" w:firstLine="0"/>
        <w:rPr>
          <w:rFonts w:ascii="Arial MT" w:hAnsi="Arial MT"/>
          <w:sz w:val="24"/>
        </w:rPr>
      </w:pPr>
      <w:r>
        <w:rPr>
          <w:sz w:val="24"/>
        </w:rPr>
        <w:lastRenderedPageBreak/>
        <w:t>Caso nenhum dos critérios acima elencados seja capaz de promover o desempate, serão adotados critérios de desempate na ordem a seguir: proponente com maior idade, sorteio.</w:t>
      </w:r>
    </w:p>
    <w:p w14:paraId="0723A085" w14:textId="77777777" w:rsidR="00B42590" w:rsidRDefault="00000000">
      <w:pPr>
        <w:pStyle w:val="PargrafodaLista"/>
        <w:numPr>
          <w:ilvl w:val="1"/>
          <w:numId w:val="1"/>
        </w:numPr>
        <w:tabs>
          <w:tab w:val="left" w:pos="1263"/>
        </w:tabs>
        <w:spacing w:before="119"/>
        <w:ind w:right="1707" w:firstLine="0"/>
        <w:rPr>
          <w:rFonts w:ascii="Arial MT" w:hAnsi="Arial MT"/>
          <w:sz w:val="24"/>
        </w:rPr>
      </w:pPr>
      <w:r>
        <w:rPr>
          <w:sz w:val="24"/>
        </w:rPr>
        <w:t>Serão considerados aptos os projetos que receberem nota final igual ou superior a 60 pontos.</w:t>
      </w:r>
    </w:p>
    <w:p w14:paraId="0723A086" w14:textId="77777777" w:rsidR="00B42590" w:rsidRDefault="00000000">
      <w:pPr>
        <w:pStyle w:val="PargrafodaLista"/>
        <w:numPr>
          <w:ilvl w:val="1"/>
          <w:numId w:val="1"/>
        </w:numPr>
        <w:tabs>
          <w:tab w:val="left" w:pos="1263"/>
        </w:tabs>
        <w:spacing w:before="119"/>
        <w:ind w:left="1263" w:hanging="299"/>
        <w:rPr>
          <w:rFonts w:ascii="Arial MT" w:hAnsi="Arial MT"/>
          <w:sz w:val="24"/>
        </w:rPr>
      </w:pPr>
      <w:r>
        <w:rPr>
          <w:sz w:val="24"/>
        </w:rPr>
        <w:t>Serão</w:t>
      </w:r>
      <w:r>
        <w:rPr>
          <w:spacing w:val="-6"/>
          <w:sz w:val="24"/>
        </w:rPr>
        <w:t xml:space="preserve"> </w:t>
      </w:r>
      <w:r>
        <w:rPr>
          <w:sz w:val="24"/>
        </w:rPr>
        <w:t>desclassificados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projetos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que:</w:t>
      </w:r>
    </w:p>
    <w:p w14:paraId="0723A088" w14:textId="3AECA4C4" w:rsidR="00B42590" w:rsidRDefault="00000000">
      <w:pPr>
        <w:pStyle w:val="PargrafodaLista"/>
        <w:numPr>
          <w:ilvl w:val="2"/>
          <w:numId w:val="1"/>
        </w:numPr>
        <w:tabs>
          <w:tab w:val="left" w:pos="1679"/>
        </w:tabs>
        <w:spacing w:before="60"/>
        <w:ind w:hanging="139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receberam</w:t>
      </w:r>
      <w:r>
        <w:rPr>
          <w:spacing w:val="-3"/>
          <w:sz w:val="24"/>
        </w:rPr>
        <w:t xml:space="preserve"> </w:t>
      </w:r>
      <w:r>
        <w:rPr>
          <w:sz w:val="24"/>
        </w:rPr>
        <w:t>nota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critérios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obrigatórios;</w:t>
      </w:r>
    </w:p>
    <w:p w14:paraId="0723A089" w14:textId="77777777" w:rsidR="00B42590" w:rsidRDefault="00000000">
      <w:pPr>
        <w:pStyle w:val="PargrafodaLista"/>
        <w:numPr>
          <w:ilvl w:val="2"/>
          <w:numId w:val="1"/>
        </w:numPr>
        <w:tabs>
          <w:tab w:val="left" w:pos="1784"/>
        </w:tabs>
        <w:ind w:left="1540" w:right="1699" w:firstLine="0"/>
        <w:jc w:val="both"/>
        <w:rPr>
          <w:sz w:val="24"/>
        </w:rPr>
      </w:pPr>
      <w:r>
        <w:rPr>
          <w:sz w:val="24"/>
        </w:rPr>
        <w:t>- apresentem quaisquer formas de preconceito de origem, raça, etnia, gênero, cor, idade ou outras formas de discriminação, com fundamento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no disposto no </w:t>
      </w:r>
      <w:hyperlink r:id="rId7" w:anchor="art3iv">
        <w:r>
          <w:rPr>
            <w:sz w:val="24"/>
          </w:rPr>
          <w:t>inciso IV do caput do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art. 3º da Constituição,</w:t>
        </w:r>
      </w:hyperlink>
      <w:r>
        <w:rPr>
          <w:sz w:val="24"/>
        </w:rPr>
        <w:t xml:space="preserve"> garantidos o contraditório e a ampla defesa.</w:t>
      </w:r>
    </w:p>
    <w:p w14:paraId="0723A08A" w14:textId="2379BA63" w:rsidR="00B42590" w:rsidRDefault="00000000">
      <w:pPr>
        <w:pStyle w:val="PargrafodaLista"/>
        <w:numPr>
          <w:ilvl w:val="1"/>
          <w:numId w:val="1"/>
        </w:numPr>
        <w:tabs>
          <w:tab w:val="left" w:pos="1263"/>
        </w:tabs>
        <w:ind w:right="1705" w:firstLine="0"/>
        <w:rPr>
          <w:rFonts w:ascii="Arial MT" w:hAnsi="Arial MT"/>
        </w:rPr>
      </w:pPr>
      <w:r>
        <w:rPr>
          <w:sz w:val="24"/>
        </w:rPr>
        <w:t>A falsidade de informações acarretará desclassificação, podendo ensejar, ainda, a aplicação de sanções administrativas ou criminais.</w:t>
      </w:r>
    </w:p>
    <w:p w14:paraId="0723A08B" w14:textId="77777777" w:rsidR="00B42590" w:rsidRDefault="00B42590">
      <w:pPr>
        <w:pStyle w:val="Corpodetexto"/>
        <w:rPr>
          <w:sz w:val="20"/>
        </w:rPr>
      </w:pPr>
    </w:p>
    <w:p w14:paraId="0723A08C" w14:textId="77777777" w:rsidR="00B42590" w:rsidRDefault="00B42590">
      <w:pPr>
        <w:pStyle w:val="Corpodetexto"/>
        <w:rPr>
          <w:sz w:val="20"/>
        </w:rPr>
      </w:pPr>
    </w:p>
    <w:p w14:paraId="0723A08D" w14:textId="77777777" w:rsidR="00B42590" w:rsidRDefault="00B42590">
      <w:pPr>
        <w:pStyle w:val="Corpodetexto"/>
        <w:rPr>
          <w:sz w:val="20"/>
        </w:rPr>
      </w:pPr>
    </w:p>
    <w:p w14:paraId="0723A08E" w14:textId="77777777" w:rsidR="00B42590" w:rsidRDefault="00B42590">
      <w:pPr>
        <w:pStyle w:val="Corpodetexto"/>
        <w:rPr>
          <w:sz w:val="20"/>
        </w:rPr>
      </w:pPr>
    </w:p>
    <w:p w14:paraId="0723A08F" w14:textId="77777777" w:rsidR="00B42590" w:rsidRDefault="00B42590">
      <w:pPr>
        <w:pStyle w:val="Corpodetexto"/>
        <w:rPr>
          <w:sz w:val="20"/>
        </w:rPr>
      </w:pPr>
    </w:p>
    <w:p w14:paraId="0723A090" w14:textId="77777777" w:rsidR="00B42590" w:rsidRDefault="00B42590">
      <w:pPr>
        <w:pStyle w:val="Corpodetexto"/>
        <w:rPr>
          <w:sz w:val="20"/>
        </w:rPr>
      </w:pPr>
    </w:p>
    <w:p w14:paraId="0723A091" w14:textId="77777777" w:rsidR="00B42590" w:rsidRDefault="00B42590">
      <w:pPr>
        <w:pStyle w:val="Corpodetexto"/>
        <w:rPr>
          <w:sz w:val="20"/>
        </w:rPr>
      </w:pPr>
    </w:p>
    <w:p w14:paraId="0723A092" w14:textId="77777777" w:rsidR="00B42590" w:rsidRDefault="00B42590">
      <w:pPr>
        <w:pStyle w:val="Corpodetexto"/>
        <w:rPr>
          <w:sz w:val="20"/>
        </w:rPr>
      </w:pPr>
    </w:p>
    <w:p w14:paraId="0723A093" w14:textId="77777777" w:rsidR="00B42590" w:rsidRDefault="00B42590">
      <w:pPr>
        <w:pStyle w:val="Corpodetexto"/>
        <w:rPr>
          <w:sz w:val="20"/>
        </w:rPr>
      </w:pPr>
    </w:p>
    <w:p w14:paraId="0723A094" w14:textId="77777777" w:rsidR="00B42590" w:rsidRDefault="00B42590">
      <w:pPr>
        <w:pStyle w:val="Corpodetexto"/>
        <w:rPr>
          <w:sz w:val="20"/>
        </w:rPr>
      </w:pPr>
    </w:p>
    <w:p w14:paraId="0723A095" w14:textId="77777777" w:rsidR="00B42590" w:rsidRDefault="00B42590">
      <w:pPr>
        <w:pStyle w:val="Corpodetexto"/>
        <w:rPr>
          <w:sz w:val="20"/>
        </w:rPr>
      </w:pPr>
    </w:p>
    <w:p w14:paraId="0723A096" w14:textId="77777777" w:rsidR="00B42590" w:rsidRDefault="00B42590">
      <w:pPr>
        <w:pStyle w:val="Corpodetexto"/>
        <w:rPr>
          <w:sz w:val="20"/>
        </w:rPr>
      </w:pPr>
    </w:p>
    <w:p w14:paraId="0723A097" w14:textId="77777777" w:rsidR="00B42590" w:rsidRDefault="00B42590">
      <w:pPr>
        <w:pStyle w:val="Corpodetexto"/>
        <w:rPr>
          <w:sz w:val="20"/>
        </w:rPr>
      </w:pPr>
    </w:p>
    <w:p w14:paraId="0723A098" w14:textId="77777777" w:rsidR="00B42590" w:rsidRDefault="00B42590">
      <w:pPr>
        <w:pStyle w:val="Corpodetexto"/>
        <w:rPr>
          <w:sz w:val="20"/>
        </w:rPr>
      </w:pPr>
    </w:p>
    <w:p w14:paraId="0723A099" w14:textId="77777777" w:rsidR="00B42590" w:rsidRDefault="00B42590">
      <w:pPr>
        <w:pStyle w:val="Corpodetexto"/>
        <w:rPr>
          <w:sz w:val="20"/>
        </w:rPr>
      </w:pPr>
    </w:p>
    <w:p w14:paraId="0723A09A" w14:textId="77777777" w:rsidR="00B42590" w:rsidRDefault="00B42590">
      <w:pPr>
        <w:pStyle w:val="Corpodetexto"/>
        <w:rPr>
          <w:sz w:val="20"/>
        </w:rPr>
      </w:pPr>
    </w:p>
    <w:p w14:paraId="0723A09B" w14:textId="77777777" w:rsidR="00B42590" w:rsidRDefault="00B42590">
      <w:pPr>
        <w:pStyle w:val="Corpodetexto"/>
        <w:rPr>
          <w:sz w:val="20"/>
        </w:rPr>
      </w:pPr>
    </w:p>
    <w:p w14:paraId="0723A09C" w14:textId="77777777" w:rsidR="00B42590" w:rsidRDefault="00B42590">
      <w:pPr>
        <w:pStyle w:val="Corpodetexto"/>
        <w:rPr>
          <w:sz w:val="20"/>
        </w:rPr>
      </w:pPr>
    </w:p>
    <w:p w14:paraId="0723A09D" w14:textId="77777777" w:rsidR="00B42590" w:rsidRDefault="00B42590">
      <w:pPr>
        <w:pStyle w:val="Corpodetexto"/>
        <w:rPr>
          <w:sz w:val="20"/>
        </w:rPr>
      </w:pPr>
    </w:p>
    <w:p w14:paraId="0723A09E" w14:textId="77777777" w:rsidR="00B42590" w:rsidRDefault="00B42590">
      <w:pPr>
        <w:pStyle w:val="Corpodetexto"/>
        <w:rPr>
          <w:sz w:val="20"/>
        </w:rPr>
      </w:pPr>
    </w:p>
    <w:p w14:paraId="0723A09F" w14:textId="77777777" w:rsidR="00B42590" w:rsidRDefault="00B42590">
      <w:pPr>
        <w:pStyle w:val="Corpodetexto"/>
        <w:rPr>
          <w:sz w:val="20"/>
        </w:rPr>
      </w:pPr>
    </w:p>
    <w:p w14:paraId="0723A0A0" w14:textId="77777777" w:rsidR="00B42590" w:rsidRDefault="00B42590">
      <w:pPr>
        <w:pStyle w:val="Corpodetexto"/>
        <w:rPr>
          <w:sz w:val="20"/>
        </w:rPr>
      </w:pPr>
    </w:p>
    <w:p w14:paraId="0723A0A1" w14:textId="77777777" w:rsidR="00B42590" w:rsidRDefault="00B42590">
      <w:pPr>
        <w:pStyle w:val="Corpodetexto"/>
        <w:rPr>
          <w:sz w:val="20"/>
        </w:rPr>
      </w:pPr>
    </w:p>
    <w:p w14:paraId="0723A0A2" w14:textId="77777777" w:rsidR="00B42590" w:rsidRDefault="00B42590">
      <w:pPr>
        <w:pStyle w:val="Corpodetexto"/>
        <w:rPr>
          <w:sz w:val="20"/>
        </w:rPr>
      </w:pPr>
    </w:p>
    <w:p w14:paraId="0723A0A3" w14:textId="77777777" w:rsidR="00B42590" w:rsidRDefault="00B42590">
      <w:pPr>
        <w:pStyle w:val="Corpodetexto"/>
        <w:rPr>
          <w:sz w:val="20"/>
        </w:rPr>
      </w:pPr>
    </w:p>
    <w:p w14:paraId="0723A0A4" w14:textId="77777777" w:rsidR="00B42590" w:rsidRDefault="00B42590">
      <w:pPr>
        <w:pStyle w:val="Corpodetexto"/>
        <w:rPr>
          <w:sz w:val="20"/>
        </w:rPr>
      </w:pPr>
    </w:p>
    <w:p w14:paraId="0723A0A5" w14:textId="77777777" w:rsidR="00B42590" w:rsidRDefault="00B42590">
      <w:pPr>
        <w:pStyle w:val="Corpodetexto"/>
        <w:rPr>
          <w:sz w:val="20"/>
        </w:rPr>
      </w:pPr>
    </w:p>
    <w:p w14:paraId="0723A0A6" w14:textId="77777777" w:rsidR="00B42590" w:rsidRDefault="00B42590">
      <w:pPr>
        <w:pStyle w:val="Corpodetexto"/>
        <w:rPr>
          <w:sz w:val="20"/>
        </w:rPr>
      </w:pPr>
    </w:p>
    <w:p w14:paraId="0723A0A7" w14:textId="77777777" w:rsidR="00B42590" w:rsidRDefault="00B42590">
      <w:pPr>
        <w:pStyle w:val="Corpodetexto"/>
        <w:rPr>
          <w:sz w:val="20"/>
        </w:rPr>
      </w:pPr>
    </w:p>
    <w:p w14:paraId="0723A0A8" w14:textId="77777777" w:rsidR="00B42590" w:rsidRDefault="00B42590">
      <w:pPr>
        <w:pStyle w:val="Corpodetexto"/>
        <w:rPr>
          <w:sz w:val="20"/>
        </w:rPr>
      </w:pPr>
    </w:p>
    <w:p w14:paraId="0723A0A9" w14:textId="77777777" w:rsidR="00B42590" w:rsidRDefault="00B42590">
      <w:pPr>
        <w:pStyle w:val="Corpodetexto"/>
        <w:rPr>
          <w:sz w:val="20"/>
        </w:rPr>
      </w:pPr>
    </w:p>
    <w:p w14:paraId="0723A0AA" w14:textId="77777777" w:rsidR="00B42590" w:rsidRDefault="00B42590">
      <w:pPr>
        <w:pStyle w:val="Corpodetexto"/>
        <w:rPr>
          <w:sz w:val="20"/>
        </w:rPr>
      </w:pPr>
    </w:p>
    <w:p w14:paraId="0723A0AB" w14:textId="77777777" w:rsidR="00B42590" w:rsidRDefault="00B42590">
      <w:pPr>
        <w:pStyle w:val="Corpodetexto"/>
        <w:rPr>
          <w:sz w:val="20"/>
        </w:rPr>
      </w:pPr>
    </w:p>
    <w:p w14:paraId="0723A0AC" w14:textId="77777777" w:rsidR="00B42590" w:rsidRDefault="00B42590">
      <w:pPr>
        <w:pStyle w:val="Corpodetexto"/>
        <w:rPr>
          <w:sz w:val="20"/>
        </w:rPr>
      </w:pPr>
    </w:p>
    <w:p w14:paraId="0723A0AD" w14:textId="77777777" w:rsidR="00B42590" w:rsidRDefault="00B42590">
      <w:pPr>
        <w:pStyle w:val="Corpodetexto"/>
        <w:rPr>
          <w:sz w:val="20"/>
        </w:rPr>
      </w:pPr>
    </w:p>
    <w:p w14:paraId="0723A0AE" w14:textId="77777777" w:rsidR="00B42590" w:rsidRDefault="00B42590">
      <w:pPr>
        <w:pStyle w:val="Corpodetexto"/>
        <w:rPr>
          <w:sz w:val="20"/>
        </w:rPr>
      </w:pPr>
    </w:p>
    <w:p w14:paraId="0723A0AF" w14:textId="77777777" w:rsidR="00B42590" w:rsidRDefault="00B42590">
      <w:pPr>
        <w:pStyle w:val="Corpodetexto"/>
        <w:rPr>
          <w:sz w:val="20"/>
        </w:rPr>
      </w:pPr>
    </w:p>
    <w:p w14:paraId="0723A0B0" w14:textId="77777777" w:rsidR="00B42590" w:rsidRDefault="00B42590">
      <w:pPr>
        <w:pStyle w:val="Corpodetexto"/>
        <w:rPr>
          <w:sz w:val="20"/>
        </w:rPr>
      </w:pPr>
    </w:p>
    <w:p w14:paraId="0723A0B1" w14:textId="77777777" w:rsidR="00B42590" w:rsidRDefault="00B42590">
      <w:pPr>
        <w:pStyle w:val="Corpodetexto"/>
        <w:rPr>
          <w:sz w:val="20"/>
        </w:rPr>
      </w:pPr>
    </w:p>
    <w:p w14:paraId="0723A0B2" w14:textId="77777777" w:rsidR="00B42590" w:rsidRDefault="00B42590">
      <w:pPr>
        <w:pStyle w:val="Corpodetexto"/>
        <w:rPr>
          <w:sz w:val="20"/>
        </w:rPr>
      </w:pPr>
    </w:p>
    <w:p w14:paraId="0723A0B3" w14:textId="77777777" w:rsidR="00B42590" w:rsidRDefault="00B42590">
      <w:pPr>
        <w:pStyle w:val="Corpodetexto"/>
        <w:rPr>
          <w:sz w:val="20"/>
        </w:rPr>
      </w:pPr>
    </w:p>
    <w:p w14:paraId="0723A0B4" w14:textId="77777777" w:rsidR="00B42590" w:rsidRDefault="00B42590">
      <w:pPr>
        <w:pStyle w:val="Corpodetexto"/>
        <w:rPr>
          <w:sz w:val="20"/>
        </w:rPr>
      </w:pPr>
    </w:p>
    <w:p w14:paraId="0723A0B5" w14:textId="77777777" w:rsidR="00B42590" w:rsidRDefault="00B42590">
      <w:pPr>
        <w:pStyle w:val="Corpodetexto"/>
        <w:rPr>
          <w:sz w:val="20"/>
        </w:rPr>
      </w:pPr>
    </w:p>
    <w:p w14:paraId="0723A0B6" w14:textId="77777777" w:rsidR="00B42590" w:rsidRDefault="00B42590">
      <w:pPr>
        <w:pStyle w:val="Corpodetexto"/>
        <w:rPr>
          <w:sz w:val="20"/>
        </w:rPr>
      </w:pPr>
    </w:p>
    <w:p w14:paraId="0723A0B7" w14:textId="0C8FAABD" w:rsidR="00B42590" w:rsidRDefault="00B42590">
      <w:pPr>
        <w:pStyle w:val="Corpodetexto"/>
        <w:spacing w:before="85"/>
        <w:rPr>
          <w:sz w:val="20"/>
        </w:rPr>
      </w:pPr>
    </w:p>
    <w:sectPr w:rsidR="00B42590" w:rsidSect="00827EB5">
      <w:headerReference w:type="default" r:id="rId8"/>
      <w:pgSz w:w="11910" w:h="16840"/>
      <w:pgMar w:top="1843" w:right="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937F9" w14:textId="77777777" w:rsidR="00040333" w:rsidRDefault="00040333" w:rsidP="0009175C">
      <w:r>
        <w:separator/>
      </w:r>
    </w:p>
  </w:endnote>
  <w:endnote w:type="continuationSeparator" w:id="0">
    <w:p w14:paraId="55423863" w14:textId="77777777" w:rsidR="00040333" w:rsidRDefault="00040333" w:rsidP="0009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07435" w14:textId="77777777" w:rsidR="00040333" w:rsidRDefault="00040333" w:rsidP="0009175C">
      <w:r>
        <w:separator/>
      </w:r>
    </w:p>
  </w:footnote>
  <w:footnote w:type="continuationSeparator" w:id="0">
    <w:p w14:paraId="2D6F34BF" w14:textId="77777777" w:rsidR="00040333" w:rsidRDefault="00040333" w:rsidP="00091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5837A" w14:textId="7BFCD4C5" w:rsidR="0009175C" w:rsidRDefault="0009175C">
    <w:pPr>
      <w:pStyle w:val="Cabealho"/>
    </w:pPr>
    <w:r w:rsidRPr="0009175C">
      <w:rPr>
        <w:noProof/>
      </w:rPr>
      <w:drawing>
        <wp:anchor distT="0" distB="0" distL="114300" distR="114300" simplePos="0" relativeHeight="251658240" behindDoc="0" locked="0" layoutInCell="1" allowOverlap="1" wp14:anchorId="7C810831" wp14:editId="1A4A1ABD">
          <wp:simplePos x="0" y="0"/>
          <wp:positionH relativeFrom="column">
            <wp:posOffset>0</wp:posOffset>
          </wp:positionH>
          <wp:positionV relativeFrom="paragraph">
            <wp:posOffset>-234950</wp:posOffset>
          </wp:positionV>
          <wp:extent cx="5568950" cy="1054100"/>
          <wp:effectExtent l="0" t="0" r="0" b="0"/>
          <wp:wrapNone/>
          <wp:docPr id="9692464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BF0406"/>
    <w:multiLevelType w:val="hybridMultilevel"/>
    <w:tmpl w:val="33DCDED6"/>
    <w:lvl w:ilvl="0" w:tplc="5CCA1E58">
      <w:numFmt w:val="bullet"/>
      <w:lvlText w:val="•"/>
      <w:lvlJc w:val="left"/>
      <w:pPr>
        <w:ind w:left="38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71A7A9A">
      <w:numFmt w:val="bullet"/>
      <w:lvlText w:val="•"/>
      <w:lvlJc w:val="left"/>
      <w:pPr>
        <w:ind w:left="974" w:hanging="290"/>
      </w:pPr>
      <w:rPr>
        <w:rFonts w:ascii="Arial MT" w:eastAsia="Arial MT" w:hAnsi="Arial MT" w:cs="Arial MT" w:hint="default"/>
        <w:spacing w:val="0"/>
        <w:w w:val="117"/>
        <w:lang w:val="pt-PT" w:eastAsia="en-US" w:bidi="ar-SA"/>
      </w:rPr>
    </w:lvl>
    <w:lvl w:ilvl="2" w:tplc="0D4ECC0A">
      <w:start w:val="1"/>
      <w:numFmt w:val="upperRoman"/>
      <w:lvlText w:val="%3"/>
      <w:lvlJc w:val="left"/>
      <w:pPr>
        <w:ind w:left="1679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1CF2C994">
      <w:numFmt w:val="bullet"/>
      <w:lvlText w:val="•"/>
      <w:lvlJc w:val="left"/>
      <w:pPr>
        <w:ind w:left="2760" w:hanging="140"/>
      </w:pPr>
      <w:rPr>
        <w:rFonts w:hint="default"/>
        <w:lang w:val="pt-PT" w:eastAsia="en-US" w:bidi="ar-SA"/>
      </w:rPr>
    </w:lvl>
    <w:lvl w:ilvl="4" w:tplc="DE4EEB96">
      <w:numFmt w:val="bullet"/>
      <w:lvlText w:val="•"/>
      <w:lvlJc w:val="left"/>
      <w:pPr>
        <w:ind w:left="3841" w:hanging="140"/>
      </w:pPr>
      <w:rPr>
        <w:rFonts w:hint="default"/>
        <w:lang w:val="pt-PT" w:eastAsia="en-US" w:bidi="ar-SA"/>
      </w:rPr>
    </w:lvl>
    <w:lvl w:ilvl="5" w:tplc="5762C200">
      <w:numFmt w:val="bullet"/>
      <w:lvlText w:val="•"/>
      <w:lvlJc w:val="left"/>
      <w:pPr>
        <w:ind w:left="4922" w:hanging="140"/>
      </w:pPr>
      <w:rPr>
        <w:rFonts w:hint="default"/>
        <w:lang w:val="pt-PT" w:eastAsia="en-US" w:bidi="ar-SA"/>
      </w:rPr>
    </w:lvl>
    <w:lvl w:ilvl="6" w:tplc="0DF25064">
      <w:numFmt w:val="bullet"/>
      <w:lvlText w:val="•"/>
      <w:lvlJc w:val="left"/>
      <w:pPr>
        <w:ind w:left="6003" w:hanging="140"/>
      </w:pPr>
      <w:rPr>
        <w:rFonts w:hint="default"/>
        <w:lang w:val="pt-PT" w:eastAsia="en-US" w:bidi="ar-SA"/>
      </w:rPr>
    </w:lvl>
    <w:lvl w:ilvl="7" w:tplc="75EC71D2">
      <w:numFmt w:val="bullet"/>
      <w:lvlText w:val="•"/>
      <w:lvlJc w:val="left"/>
      <w:pPr>
        <w:ind w:left="7083" w:hanging="140"/>
      </w:pPr>
      <w:rPr>
        <w:rFonts w:hint="default"/>
        <w:lang w:val="pt-PT" w:eastAsia="en-US" w:bidi="ar-SA"/>
      </w:rPr>
    </w:lvl>
    <w:lvl w:ilvl="8" w:tplc="EA4269BC">
      <w:numFmt w:val="bullet"/>
      <w:lvlText w:val="•"/>
      <w:lvlJc w:val="left"/>
      <w:pPr>
        <w:ind w:left="8164" w:hanging="140"/>
      </w:pPr>
      <w:rPr>
        <w:rFonts w:hint="default"/>
        <w:lang w:val="pt-PT" w:eastAsia="en-US" w:bidi="ar-SA"/>
      </w:rPr>
    </w:lvl>
  </w:abstractNum>
  <w:num w:numId="1" w16cid:durableId="47789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2590"/>
    <w:rsid w:val="00040333"/>
    <w:rsid w:val="0009175C"/>
    <w:rsid w:val="00827EB5"/>
    <w:rsid w:val="008E383B"/>
    <w:rsid w:val="00B4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A013"/>
  <w15:docId w15:val="{33C73AC0-628C-4F40-BCBA-9D35EB70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1577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9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917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175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917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175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666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Gabriela Tebaldi da Costa</cp:lastModifiedBy>
  <cp:revision>3</cp:revision>
  <dcterms:created xsi:type="dcterms:W3CDTF">2024-11-05T19:10:00Z</dcterms:created>
  <dcterms:modified xsi:type="dcterms:W3CDTF">2024-11-05T19:42:00Z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2024-11-05T00:00:00Z</vt:filetime>
  </property>
  <property fmtid="{D5CDD505-2E9C-101B-9397-08002B2CF9AE}" pid="5" name="Producer">
    <vt:lpwstr>Bry Signer PDF 2.3.1</vt:lpwstr>
  </property>
</Properties>
</file>